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rPr>
          <w:rFonts w:ascii="Times New Roman"/>
          <w:sz w:val="36"/>
          <w:szCs w:val="36"/>
        </w:rPr>
      </w:pPr>
    </w:p>
    <w:p>
      <w:pPr>
        <w:pStyle w:val="Текст"/>
        <w:rPr>
          <w:rFonts w:ascii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 </w:t>
      </w:r>
      <w:r>
        <w:rPr>
          <w:rFonts w:hAnsi="Arial Unicode MS" w:hint="default"/>
          <w:b w:val="1"/>
          <w:bCs w:val="1"/>
          <w:sz w:val="44"/>
          <w:szCs w:val="44"/>
          <w:rtl w:val="0"/>
          <w:lang w:val="ru-RU"/>
        </w:rPr>
        <w:t>Детские ссоры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Однажды родители решили провести двухнедельный отпуск без трех своих детей — вечно ссорящихся и выясняющих отношения малышей от </w:t>
      </w:r>
      <w:r>
        <w:rPr>
          <w:rFonts w:ascii="Times New Roman"/>
          <w:sz w:val="36"/>
          <w:szCs w:val="36"/>
          <w:rtl w:val="0"/>
        </w:rPr>
        <w:t xml:space="preserve">4 </w:t>
      </w:r>
      <w:r>
        <w:rPr>
          <w:rFonts w:hAnsi="Arial Unicode MS" w:hint="default"/>
          <w:sz w:val="36"/>
          <w:szCs w:val="36"/>
          <w:rtl w:val="0"/>
        </w:rPr>
        <w:t xml:space="preserve">до </w:t>
      </w:r>
      <w:r>
        <w:rPr>
          <w:rFonts w:ascii="Times New Roman"/>
          <w:sz w:val="36"/>
          <w:szCs w:val="36"/>
          <w:rtl w:val="0"/>
        </w:rPr>
        <w:t xml:space="preserve">7 </w:t>
      </w:r>
      <w:r>
        <w:rPr>
          <w:rFonts w:hAnsi="Arial Unicode MS" w:hint="default"/>
          <w:sz w:val="36"/>
          <w:szCs w:val="36"/>
          <w:rtl w:val="0"/>
        </w:rPr>
        <w:t>лет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Какими виноватыми чувствовали себя отец и мать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уговаривали очень хорошую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надежную и проверенную женщину временно занять «оборону крепости» и стать няней с проживанием на целых </w:t>
      </w:r>
      <w:r>
        <w:rPr>
          <w:rFonts w:ascii="Times New Roman"/>
          <w:sz w:val="36"/>
          <w:szCs w:val="36"/>
          <w:rtl w:val="0"/>
        </w:rPr>
        <w:t xml:space="preserve">14 </w:t>
      </w:r>
      <w:r>
        <w:rPr>
          <w:rFonts w:hAnsi="Arial Unicode MS" w:hint="default"/>
          <w:sz w:val="36"/>
          <w:szCs w:val="36"/>
          <w:rtl w:val="0"/>
        </w:rPr>
        <w:t>дней</w:t>
      </w:r>
      <w:r>
        <w:rPr>
          <w:rFonts w:ascii="Times New Roman"/>
          <w:sz w:val="36"/>
          <w:szCs w:val="36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же родители позвонили домой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узнать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как дети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добрая женщина радостным голосом сообщила им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fr-FR"/>
        </w:rPr>
        <w:t>«Все просто отлично</w:t>
      </w:r>
      <w:r>
        <w:rPr>
          <w:rFonts w:ascii="Times New Roman"/>
          <w:sz w:val="36"/>
          <w:szCs w:val="36"/>
          <w:rtl w:val="0"/>
        </w:rPr>
        <w:t>!</w:t>
      </w:r>
      <w:r>
        <w:rPr>
          <w:rFonts w:hAnsi="Arial Unicode MS" w:hint="default"/>
          <w:sz w:val="36"/>
          <w:szCs w:val="36"/>
          <w:rtl w:val="0"/>
          <w:lang w:val="fr-FR"/>
        </w:rPr>
        <w:t>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Было трудно поверить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это также подтвердила бабушка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каждый день заходила проведать малышей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Всем было настолько хорошо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родители продлили свой отпуск еще на неделю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 возвращении домой их вновь ждал сюрприз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Дети вели себя дружелюбно друг с другом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слушались и уважительно говорили со старшими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было поистине потрясающее зрелище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малыши устроились все вместе на диване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а няня читала им наверняка очень интересную книгу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В чем причина конфликтов</w:t>
      </w:r>
      <w:r>
        <w:rPr>
          <w:rFonts w:ascii="Times New Roman"/>
          <w:b w:val="1"/>
          <w:bCs w:val="1"/>
          <w:sz w:val="36"/>
          <w:szCs w:val="36"/>
          <w:rtl w:val="0"/>
          <w:lang w:val="ru-RU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дети кричат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без конца зовут маму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ревнуют и жалуются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шум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грохот и треск раздаются по всей квартире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исправить положение непросто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Через некоторое время в такой обстановке вы почувствуете себя раздраженной и усталой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Существует несколько факторов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вызывающих конфликты и ссоры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Мы рассмотрим самые распространенные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Поняв их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 сможете попытаться наладить быт таким образом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свести к минимуму раздражение и негативные эмоции в семье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Настроение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Очень важно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насколько последовательны родители в своем желании добиться дома покоя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Есть мамы и папы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призывая своих детей прекратить кричать и ругаться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не проявляют уверенности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Слова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они считают приказом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самом деле являются только проявлением недовольства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больше</w:t>
      </w:r>
      <w:r>
        <w:rPr>
          <w:rFonts w:ascii="Times New Roman"/>
          <w:sz w:val="36"/>
          <w:szCs w:val="36"/>
          <w:rtl w:val="0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Такие родители постоянно нервничают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жалуются на своих детей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часто в их же присутствии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ждут подвоха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Кто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и вовсе воспринимает крики и ругань как неизбежность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Конечно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всех бывают дни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просто ни на что нет сил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Именно тогда чаще всего и разражаются «бури»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Проблема родительского контроля находится в зависимости от настроения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Скорее всего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большинство мам и пап согласятся с тем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их спокойное и уверенное поведение зачастую уменьшает число ссор между детьми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же родителей что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то тревожит или угнетает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и дети начинают вести себя более нервно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кажется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придираются именно к ним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У ребенка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наблюдающего раздражение мамы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может появиться непреодолимое желание придраться к кому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нибудь в ответ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чаще всего к тому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</w:t>
      </w:r>
      <w:r>
        <w:rPr>
          <w:rFonts w:hAnsi="Arial Unicode MS" w:hint="default"/>
          <w:sz w:val="36"/>
          <w:szCs w:val="36"/>
          <w:rtl w:val="0"/>
        </w:rPr>
        <w:t>то младше по возрасту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Ревность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Самая сильная связь в детстве — это связь детей с родителями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Почти каждый ребенок хочет ежеминутно чувствовать любовь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Дети могут бояться потерять ее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ревнуя маму и папу к работе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домашним делам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 братьям и сестрам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Старший ребенок из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чувства ревности с большим напряжением встретит появление в доме младшего братика или сестрички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Два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три года он был единственным малышом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привык к мысли о 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оба родителя принадлежат только ему одному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Ревнивое отношение является не досадным изъяном в характере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скорее неотъемлемой частью человеческой натуры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держит людей вместе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делает отношения упорядоченными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Мощным импульсом для развития чувства ревности у ребенка становится различное поведение родителей с каждым из детей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же малыш уверен в 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для него есть надежное место в сердцах мамы и папы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его никогда не будет волновать хорошее отношение родителей к братьям и сестрам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Узаконенная справедливость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Одинаковые подарки для всех детей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одинаковый набор покупок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одинаковые привилегии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Узаконенная справедливость — воспитательный прием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используют некоторые родители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ошибочно полагая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тем самым они предотвратят детские ссоры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Однако 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кто долгое время практиковал такой прием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признавались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их дети целый день с подозрением наблюдают друг за другом и за всеми домочадцами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Пытаются убедиться в отсутствии предпочтений к кому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либо одному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Постоянно громко спорят из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любой мелочи</w:t>
      </w:r>
      <w:r>
        <w:rPr>
          <w:rFonts w:ascii="Times New Roman"/>
          <w:sz w:val="36"/>
          <w:szCs w:val="36"/>
          <w:rtl w:val="0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Своим желанием «уравнять» родители лишний раз напоминают ребенку о 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 не «ослаблял наблюдение»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 как в любую минуту может появиться реальная «угроза» и «несправедливость»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 надо покупать одинаковые игрушки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на это нет действительно веских причин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же дети недовольны доставшимися им вещами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те можно на время изъять из обихода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дочь возмущается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ей в этом году не купили новое пальто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можно спокойно напомнить 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прошлогоднее еще в хорошем состоянии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малыши спорят из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за места за столом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скажите им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все будут сидеть там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их посадит мама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Слишком строгий тон в подобных случаях совсем не обязателен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Однако родителям необходимо дать понять возмутителям спокойствия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именно за мамой и папой последнее слово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Судьи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Некоторые родители ведут себя во время детских ссор как судьи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допытываются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кто первый начал</w:t>
      </w:r>
      <w:r>
        <w:rPr>
          <w:rFonts w:ascii="Times New Roman"/>
          <w:sz w:val="36"/>
          <w:szCs w:val="36"/>
          <w:rtl w:val="0"/>
        </w:rPr>
        <w:t xml:space="preserve">? </w:t>
      </w:r>
      <w:r>
        <w:rPr>
          <w:rFonts w:hAnsi="Arial Unicode MS" w:hint="default"/>
          <w:sz w:val="36"/>
          <w:szCs w:val="36"/>
          <w:rtl w:val="0"/>
        </w:rPr>
        <w:t>кто виноват</w:t>
      </w:r>
      <w:r>
        <w:rPr>
          <w:rFonts w:ascii="Times New Roman"/>
          <w:sz w:val="36"/>
          <w:szCs w:val="36"/>
          <w:rtl w:val="0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кого следует наказать</w:t>
      </w:r>
      <w:r>
        <w:rPr>
          <w:rFonts w:ascii="Times New Roman"/>
          <w:sz w:val="36"/>
          <w:szCs w:val="36"/>
          <w:rtl w:val="0"/>
        </w:rPr>
        <w:t xml:space="preserve">? </w:t>
      </w:r>
      <w:r>
        <w:rPr>
          <w:rFonts w:hAnsi="Arial Unicode MS" w:hint="default"/>
          <w:sz w:val="36"/>
          <w:szCs w:val="36"/>
          <w:rtl w:val="0"/>
        </w:rPr>
        <w:t>Но такое «судейское» поведение станет ловушкой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мудрые родители должны постараться избежать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Родительская готовность оправдать или покарать может только усилить причину конфликта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Ребенок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действия которого будут одобрены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может прийти к выводу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каждая ссора дает ему возможность блистательно доказать родительскую любовь к себе перед братьями и сестрами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таком случае сам конфликт станет желанным и целенаправленным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Понимая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нельзя начать ругаться открыто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иначе виновным признают его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ребенок подстрекает к проявлению агрессии других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только тогда уж вступает в «битву» в роли обиженного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Наградой ему станет милость мамы или папы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недоразобравшихся в мотивах возникшей потасовки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Надо ли вмешиваться</w:t>
      </w:r>
      <w:r>
        <w:rPr>
          <w:rFonts w:ascii="Times New Roman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«Разве родителям не стоит вмешиваться в ссоры детей</w:t>
      </w:r>
      <w:r>
        <w:rPr>
          <w:rFonts w:ascii="Times New Roman"/>
          <w:sz w:val="36"/>
          <w:szCs w:val="36"/>
          <w:rtl w:val="0"/>
        </w:rPr>
        <w:t>?</w:t>
      </w:r>
      <w:r>
        <w:rPr>
          <w:rFonts w:hAnsi="Arial Unicode MS" w:hint="default"/>
          <w:sz w:val="36"/>
          <w:szCs w:val="36"/>
          <w:rtl w:val="0"/>
        </w:rPr>
        <w:t>» — возможно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спросите вы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следует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иногда и нет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двое детей одного возраста и приблизительно равной силы во время игры что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</w:rPr>
        <w:t>то не поделили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Маме следует наблюдать за подобным конфликтом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не вмешиваться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 как дети сами обычно находят общий язык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Кроме того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таких ситуациях они учатся общаться друг с другом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Если же во время ссор один из детей всегда побеждает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другой выступает «жертвой»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следует прекратить такую игру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у «побежденного» ребенка не формировалась робость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Число конфликтов между детьми очень часто зависит от отношения к этому родителей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мамы и папы не допускают даже малейшего повышения голоса со стороны своих дочерей и сыновей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считая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этим они сохраняют покой как для себя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 и для них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не совсем верно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Такая стратегия «замалчивания» лишает детей возможности потренироваться в выяснении отношений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Наблюдайте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вмешивайтесь только тогда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ситуация становится серьезной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Делайте это без каких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либо разбирательств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выслушивайте жалобы участников друг на друга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Ведите себя твердо и последовательно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  <w:tab/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</w:rPr>
        <w:t xml:space="preserve"> </w:t>
      </w:r>
    </w:p>
    <w:p>
      <w:pPr>
        <w:pStyle w:val="Текст"/>
      </w:pPr>
      <w:r>
        <w:rPr>
          <w:rFonts w:ascii="Times New Roman"/>
          <w:sz w:val="36"/>
          <w:szCs w:val="36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